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30DAE" w14:textId="77777777" w:rsidR="00A867C7" w:rsidRDefault="00B05F0C">
      <w:pPr>
        <w:jc w:val="center"/>
        <w:rPr>
          <w:rFonts w:ascii="Calibri" w:eastAsia="Calibri" w:hAnsi="Calibri" w:cs="Calibri"/>
          <w:b/>
          <w:sz w:val="24"/>
          <w:szCs w:val="24"/>
          <w:u w:val="single"/>
        </w:rPr>
      </w:pPr>
      <w:bookmarkStart w:id="0" w:name="_GoBack"/>
      <w:r>
        <w:rPr>
          <w:rFonts w:ascii="Calibri" w:eastAsia="Calibri" w:hAnsi="Calibri" w:cs="Calibri"/>
          <w:b/>
          <w:sz w:val="24"/>
          <w:szCs w:val="24"/>
          <w:u w:val="single"/>
        </w:rPr>
        <w:t xml:space="preserve">FreightBro becomes the first Indian </w:t>
      </w:r>
      <w:bookmarkEnd w:id="0"/>
      <w:r>
        <w:rPr>
          <w:rFonts w:ascii="Calibri" w:eastAsia="Calibri" w:hAnsi="Calibri" w:cs="Calibri"/>
          <w:b/>
          <w:sz w:val="24"/>
          <w:szCs w:val="24"/>
          <w:u w:val="single"/>
        </w:rPr>
        <w:t>company to integrate Maersk Spot on its digital platform</w:t>
      </w:r>
    </w:p>
    <w:p w14:paraId="57E07126" w14:textId="77777777" w:rsidR="00A867C7" w:rsidRDefault="00A867C7">
      <w:pPr>
        <w:jc w:val="center"/>
        <w:rPr>
          <w:rFonts w:ascii="Calibri" w:eastAsia="Calibri" w:hAnsi="Calibri" w:cs="Calibri"/>
          <w:b/>
          <w:sz w:val="24"/>
          <w:szCs w:val="24"/>
          <w:u w:val="single"/>
        </w:rPr>
      </w:pPr>
    </w:p>
    <w:p w14:paraId="5861ADB3" w14:textId="77777777" w:rsidR="00A867C7" w:rsidRDefault="00B05F0C">
      <w:pPr>
        <w:jc w:val="both"/>
        <w:rPr>
          <w:rFonts w:ascii="Calibri" w:eastAsia="Calibri" w:hAnsi="Calibri" w:cs="Calibri"/>
          <w:color w:val="282828"/>
          <w:sz w:val="24"/>
          <w:szCs w:val="24"/>
          <w:highlight w:val="white"/>
        </w:rPr>
      </w:pPr>
      <w:r>
        <w:rPr>
          <w:rFonts w:ascii="Calibri" w:eastAsia="Calibri" w:hAnsi="Calibri" w:cs="Calibri"/>
          <w:b/>
          <w:color w:val="333333"/>
          <w:sz w:val="24"/>
          <w:szCs w:val="24"/>
          <w:highlight w:val="white"/>
          <w:u w:val="single"/>
        </w:rPr>
        <w:t xml:space="preserve">Mumbai, </w:t>
      </w:r>
      <w:r>
        <w:rPr>
          <w:rFonts w:eastAsia="Calibri" w:hAnsi="Calibri" w:cs="Calibri"/>
          <w:b/>
          <w:color w:val="333333"/>
          <w:sz w:val="24"/>
          <w:szCs w:val="24"/>
          <w:highlight w:val="white"/>
          <w:u w:val="single"/>
        </w:rPr>
        <w:t>27</w:t>
      </w:r>
      <w:r>
        <w:rPr>
          <w:rFonts w:ascii="Calibri" w:eastAsia="Calibri" w:hAnsi="Calibri" w:cs="Calibri"/>
          <w:b/>
          <w:color w:val="333333"/>
          <w:sz w:val="24"/>
          <w:szCs w:val="24"/>
          <w:highlight w:val="white"/>
          <w:u w:val="single"/>
        </w:rPr>
        <w:t xml:space="preserve"> January 2020</w:t>
      </w:r>
      <w:r>
        <w:rPr>
          <w:rFonts w:ascii="Calibri" w:eastAsia="Calibri" w:hAnsi="Calibri" w:cs="Calibri"/>
          <w:color w:val="333333"/>
          <w:sz w:val="24"/>
          <w:szCs w:val="24"/>
          <w:highlight w:val="white"/>
        </w:rPr>
        <w:t>: FreightBro, a freight-tech start-up digitizing the manual processes in forwarding, announced the integration of Maersk Spot within its digital platform for freight forwarders. In a first-of-a-kind initiative across India, FreightBro platform will now use</w:t>
      </w:r>
      <w:r>
        <w:rPr>
          <w:rFonts w:ascii="Calibri" w:eastAsia="Calibri" w:hAnsi="Calibri" w:cs="Calibri"/>
          <w:color w:val="333333"/>
          <w:sz w:val="24"/>
          <w:szCs w:val="24"/>
          <w:highlight w:val="white"/>
        </w:rPr>
        <w:t xml:space="preserve"> Maersk Spot APIs allowing customers to book and secure container space online and in real-time. With this integration, </w:t>
      </w:r>
      <w:r>
        <w:rPr>
          <w:rFonts w:ascii="Calibri" w:eastAsia="Calibri" w:hAnsi="Calibri" w:cs="Calibri"/>
          <w:color w:val="282828"/>
          <w:sz w:val="24"/>
          <w:szCs w:val="24"/>
          <w:highlight w:val="white"/>
        </w:rPr>
        <w:t xml:space="preserve">freight forwarders can now access </w:t>
      </w:r>
      <w:r>
        <w:rPr>
          <w:rFonts w:ascii="Calibri" w:eastAsia="Calibri" w:hAnsi="Calibri" w:cs="Calibri"/>
          <w:b/>
          <w:color w:val="282828"/>
          <w:sz w:val="24"/>
          <w:szCs w:val="24"/>
          <w:highlight w:val="white"/>
        </w:rPr>
        <w:t>real-time</w:t>
      </w:r>
      <w:r>
        <w:rPr>
          <w:rFonts w:ascii="Calibri" w:eastAsia="Calibri" w:hAnsi="Calibri" w:cs="Calibri"/>
          <w:color w:val="282828"/>
          <w:sz w:val="24"/>
          <w:szCs w:val="24"/>
          <w:highlight w:val="white"/>
        </w:rPr>
        <w:t xml:space="preserve"> rates on the platform. This product </w:t>
      </w:r>
      <w:r>
        <w:rPr>
          <w:rFonts w:ascii="Calibri" w:eastAsia="Calibri" w:hAnsi="Calibri" w:cs="Calibri"/>
          <w:b/>
          <w:color w:val="282828"/>
          <w:sz w:val="24"/>
          <w:szCs w:val="24"/>
          <w:highlight w:val="white"/>
        </w:rPr>
        <w:t xml:space="preserve">guarantees equipment availability and cargo loading </w:t>
      </w:r>
      <w:r>
        <w:rPr>
          <w:rFonts w:ascii="Calibri" w:eastAsia="Calibri" w:hAnsi="Calibri" w:cs="Calibri"/>
          <w:color w:val="282828"/>
          <w:sz w:val="24"/>
          <w:szCs w:val="24"/>
          <w:highlight w:val="white"/>
        </w:rPr>
        <w:t>on M</w:t>
      </w:r>
      <w:r>
        <w:rPr>
          <w:rFonts w:ascii="Calibri" w:eastAsia="Calibri" w:hAnsi="Calibri" w:cs="Calibri"/>
          <w:color w:val="282828"/>
          <w:sz w:val="24"/>
          <w:szCs w:val="24"/>
          <w:highlight w:val="white"/>
        </w:rPr>
        <w:t xml:space="preserve">aersk and Safmarine services irrespective of </w:t>
      </w:r>
      <w:r>
        <w:rPr>
          <w:rFonts w:ascii="Calibri" w:eastAsia="Calibri" w:hAnsi="Calibri" w:cs="Calibri"/>
          <w:b/>
          <w:color w:val="282828"/>
          <w:sz w:val="24"/>
          <w:szCs w:val="24"/>
          <w:highlight w:val="white"/>
        </w:rPr>
        <w:t>the peak season at a fixed price.</w:t>
      </w:r>
      <w:r>
        <w:rPr>
          <w:rFonts w:ascii="Calibri" w:eastAsia="Calibri" w:hAnsi="Calibri" w:cs="Calibri"/>
          <w:color w:val="282828"/>
          <w:sz w:val="24"/>
          <w:szCs w:val="24"/>
          <w:highlight w:val="white"/>
        </w:rPr>
        <w:t xml:space="preserve"> </w:t>
      </w:r>
    </w:p>
    <w:p w14:paraId="36517F46" w14:textId="77777777" w:rsidR="00A867C7" w:rsidRDefault="00A867C7">
      <w:pPr>
        <w:jc w:val="both"/>
        <w:rPr>
          <w:rFonts w:ascii="Calibri" w:eastAsia="Calibri" w:hAnsi="Calibri" w:cs="Calibri"/>
          <w:color w:val="282828"/>
          <w:sz w:val="24"/>
          <w:szCs w:val="24"/>
          <w:highlight w:val="white"/>
        </w:rPr>
      </w:pPr>
    </w:p>
    <w:p w14:paraId="6F8C72B3" w14:textId="77777777" w:rsidR="00A867C7" w:rsidRDefault="00B05F0C">
      <w:pPr>
        <w:jc w:val="both"/>
        <w:rPr>
          <w:rFonts w:ascii="Calibri" w:eastAsia="Calibri" w:hAnsi="Calibri" w:cs="Calibri"/>
          <w:color w:val="282828"/>
          <w:sz w:val="24"/>
          <w:szCs w:val="24"/>
          <w:highlight w:val="white"/>
        </w:rPr>
      </w:pPr>
      <w:r>
        <w:rPr>
          <w:rFonts w:ascii="Calibri" w:eastAsia="Calibri" w:hAnsi="Calibri" w:cs="Calibri"/>
          <w:color w:val="282828"/>
          <w:sz w:val="24"/>
          <w:szCs w:val="24"/>
          <w:highlight w:val="white"/>
        </w:rPr>
        <w:t>Mr Kathiresan Eswaramurthy, COO, FreightBro, mentioned, “Maersk Spot is indeed a game-changer and our customers can benefit not only from the rate discovery, but they can also</w:t>
      </w:r>
      <w:r>
        <w:rPr>
          <w:rFonts w:ascii="Calibri" w:eastAsia="Calibri" w:hAnsi="Calibri" w:cs="Calibri"/>
          <w:color w:val="282828"/>
          <w:sz w:val="24"/>
          <w:szCs w:val="24"/>
          <w:highlight w:val="white"/>
        </w:rPr>
        <w:t xml:space="preserve"> search, compare and book instantly, with guaranteed equipment and space availability on the FreightBro platform.”</w:t>
      </w:r>
    </w:p>
    <w:p w14:paraId="7A1927CC" w14:textId="77777777" w:rsidR="00A867C7" w:rsidRDefault="00A867C7">
      <w:pPr>
        <w:jc w:val="both"/>
        <w:rPr>
          <w:rFonts w:ascii="Calibri" w:eastAsia="Calibri" w:hAnsi="Calibri" w:cs="Calibri"/>
          <w:color w:val="282828"/>
          <w:sz w:val="24"/>
          <w:szCs w:val="24"/>
          <w:highlight w:val="white"/>
        </w:rPr>
      </w:pPr>
    </w:p>
    <w:p w14:paraId="3218B72B" w14:textId="77777777" w:rsidR="00A867C7" w:rsidRDefault="00B05F0C">
      <w:pPr>
        <w:jc w:val="both"/>
        <w:rPr>
          <w:rFonts w:ascii="Calibri" w:eastAsia="Calibri" w:hAnsi="Calibri" w:cs="Calibri"/>
          <w:color w:val="282828"/>
          <w:sz w:val="24"/>
          <w:szCs w:val="24"/>
          <w:highlight w:val="white"/>
        </w:rPr>
      </w:pPr>
      <w:r>
        <w:rPr>
          <w:rFonts w:ascii="Calibri" w:eastAsia="Calibri" w:hAnsi="Calibri" w:cs="Calibri"/>
          <w:color w:val="333333"/>
          <w:sz w:val="24"/>
          <w:szCs w:val="24"/>
          <w:highlight w:val="white"/>
        </w:rPr>
        <w:t>The booking process in shipping is largely manual and primarily involves a lot of back and forth communication between various stakeholders.</w:t>
      </w:r>
      <w:r>
        <w:rPr>
          <w:rFonts w:ascii="Calibri" w:eastAsia="Calibri" w:hAnsi="Calibri" w:cs="Calibri"/>
          <w:color w:val="333333"/>
          <w:sz w:val="24"/>
          <w:szCs w:val="24"/>
          <w:highlight w:val="white"/>
        </w:rPr>
        <w:t xml:space="preserve"> With this integration, FreightBro aims to double its digital rate deliveries and online bookings while providing a very simple airline-like booking experience to the forwarding industry. FreightBro has enabled 500+ freight forwarders to sell online using </w:t>
      </w:r>
      <w:r>
        <w:rPr>
          <w:rFonts w:ascii="Calibri" w:eastAsia="Calibri" w:hAnsi="Calibri" w:cs="Calibri"/>
          <w:color w:val="333333"/>
          <w:sz w:val="24"/>
          <w:szCs w:val="24"/>
          <w:highlight w:val="white"/>
        </w:rPr>
        <w:t xml:space="preserve">their proprietary digital platform. </w:t>
      </w:r>
    </w:p>
    <w:p w14:paraId="7937C269" w14:textId="77777777" w:rsidR="00A867C7" w:rsidRDefault="00A867C7">
      <w:pPr>
        <w:jc w:val="both"/>
        <w:rPr>
          <w:rFonts w:ascii="Calibri" w:eastAsia="Calibri" w:hAnsi="Calibri" w:cs="Calibri"/>
          <w:color w:val="333333"/>
          <w:sz w:val="24"/>
          <w:szCs w:val="24"/>
          <w:highlight w:val="white"/>
        </w:rPr>
      </w:pPr>
    </w:p>
    <w:p w14:paraId="6B2A3585" w14:textId="77777777" w:rsidR="00A867C7" w:rsidRDefault="00B05F0C">
      <w:pPr>
        <w:jc w:val="both"/>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Earlier in 2019, Maersk launched its online product, Maersk Spot, that curbs the cycle of overbookings and simplifies the booking process for customers while guaranteeing cargo loading. This is a revolutionary step ahe</w:t>
      </w:r>
      <w:r>
        <w:rPr>
          <w:rFonts w:ascii="Calibri" w:eastAsia="Calibri" w:hAnsi="Calibri" w:cs="Calibri"/>
          <w:color w:val="333333"/>
          <w:sz w:val="24"/>
          <w:szCs w:val="24"/>
          <w:highlight w:val="white"/>
        </w:rPr>
        <w:t xml:space="preserve">ad towards simplifying supply chains and enhancing the overall booking experience in shipping. </w:t>
      </w:r>
    </w:p>
    <w:p w14:paraId="4D54276D" w14:textId="77777777" w:rsidR="00A867C7" w:rsidRDefault="00A867C7">
      <w:pPr>
        <w:jc w:val="both"/>
        <w:rPr>
          <w:rFonts w:ascii="Calibri" w:eastAsia="Calibri" w:hAnsi="Calibri" w:cs="Calibri"/>
          <w:color w:val="333333"/>
          <w:sz w:val="24"/>
          <w:szCs w:val="24"/>
          <w:highlight w:val="white"/>
        </w:rPr>
      </w:pPr>
    </w:p>
    <w:p w14:paraId="30796108" w14:textId="77777777" w:rsidR="00A867C7" w:rsidRDefault="00B05F0C">
      <w:pPr>
        <w:jc w:val="both"/>
        <w:rPr>
          <w:rFonts w:ascii="Calibri" w:eastAsia="Calibri" w:hAnsi="Calibri" w:cs="Calibri"/>
          <w:b/>
          <w:color w:val="282828"/>
          <w:sz w:val="24"/>
          <w:szCs w:val="24"/>
          <w:highlight w:val="white"/>
          <w:u w:val="single"/>
        </w:rPr>
      </w:pPr>
      <w:r>
        <w:rPr>
          <w:rFonts w:ascii="Calibri" w:eastAsia="Calibri" w:hAnsi="Calibri" w:cs="Calibri"/>
          <w:b/>
          <w:color w:val="282828"/>
          <w:sz w:val="24"/>
          <w:szCs w:val="24"/>
          <w:highlight w:val="white"/>
          <w:u w:val="single"/>
        </w:rPr>
        <w:t xml:space="preserve">About Maersk </w:t>
      </w:r>
    </w:p>
    <w:p w14:paraId="3B8C40FB" w14:textId="77777777" w:rsidR="00A867C7" w:rsidRDefault="00B05F0C">
      <w:pPr>
        <w:jc w:val="both"/>
        <w:rPr>
          <w:rFonts w:ascii="Calibri" w:eastAsia="Calibri" w:hAnsi="Calibri" w:cs="Calibri"/>
          <w:b/>
          <w:sz w:val="24"/>
          <w:szCs w:val="24"/>
        </w:rPr>
      </w:pPr>
      <w:r>
        <w:rPr>
          <w:rFonts w:ascii="Calibri" w:eastAsia="Calibri" w:hAnsi="Calibri" w:cs="Calibri"/>
          <w:color w:val="282828"/>
          <w:sz w:val="24"/>
          <w:szCs w:val="24"/>
          <w:highlight w:val="white"/>
        </w:rPr>
        <w:t xml:space="preserve">A.P. Moller - Maersk is an integrated container logistics company working to connect and simplify its customers’ supply chains. As the </w:t>
      </w:r>
      <w:r>
        <w:rPr>
          <w:rFonts w:ascii="Calibri" w:eastAsia="Calibri" w:hAnsi="Calibri" w:cs="Calibri"/>
          <w:color w:val="282828"/>
          <w:sz w:val="24"/>
          <w:szCs w:val="24"/>
          <w:highlight w:val="white"/>
        </w:rPr>
        <w:t>global leader in shipping services, the company operates in 130 countries and employs roughly 70,000 people. Our mission is to enable and facilitate global supply chains and provide opportunities for our customers to trade globally.</w:t>
      </w:r>
    </w:p>
    <w:p w14:paraId="0EA5A531" w14:textId="77777777" w:rsidR="00A867C7" w:rsidRDefault="00A867C7">
      <w:pPr>
        <w:spacing w:line="360" w:lineRule="auto"/>
        <w:jc w:val="both"/>
        <w:rPr>
          <w:rFonts w:ascii="Calibri" w:eastAsia="Calibri" w:hAnsi="Calibri" w:cs="Calibri"/>
          <w:b/>
          <w:sz w:val="24"/>
          <w:szCs w:val="24"/>
        </w:rPr>
      </w:pPr>
    </w:p>
    <w:p w14:paraId="03BF11A3" w14:textId="77777777" w:rsidR="00A867C7" w:rsidRDefault="00A867C7">
      <w:pPr>
        <w:spacing w:line="360" w:lineRule="auto"/>
        <w:jc w:val="both"/>
        <w:rPr>
          <w:rFonts w:ascii="Calibri" w:eastAsia="Calibri" w:hAnsi="Calibri" w:cs="Calibri"/>
          <w:b/>
          <w:sz w:val="24"/>
          <w:szCs w:val="24"/>
        </w:rPr>
      </w:pPr>
    </w:p>
    <w:p w14:paraId="54143C9B" w14:textId="77777777" w:rsidR="00A867C7" w:rsidRDefault="00A867C7">
      <w:pPr>
        <w:spacing w:line="360" w:lineRule="auto"/>
        <w:jc w:val="both"/>
        <w:rPr>
          <w:rFonts w:ascii="Calibri" w:eastAsia="Calibri" w:hAnsi="Calibri" w:cs="Calibri"/>
          <w:b/>
          <w:sz w:val="24"/>
          <w:szCs w:val="24"/>
        </w:rPr>
      </w:pPr>
    </w:p>
    <w:p w14:paraId="2765EE76" w14:textId="77777777" w:rsidR="00A867C7" w:rsidRDefault="00A867C7">
      <w:pPr>
        <w:spacing w:line="360" w:lineRule="auto"/>
        <w:jc w:val="both"/>
        <w:rPr>
          <w:rFonts w:ascii="Calibri" w:eastAsia="Calibri" w:hAnsi="Calibri" w:cs="Calibri"/>
          <w:b/>
          <w:sz w:val="24"/>
          <w:szCs w:val="24"/>
        </w:rPr>
      </w:pPr>
    </w:p>
    <w:p w14:paraId="0C79EAC7" w14:textId="77777777" w:rsidR="00A867C7" w:rsidRDefault="00A867C7">
      <w:pPr>
        <w:spacing w:line="360" w:lineRule="auto"/>
        <w:jc w:val="both"/>
        <w:rPr>
          <w:rFonts w:ascii="Calibri" w:eastAsia="Calibri" w:hAnsi="Calibri" w:cs="Calibri"/>
          <w:b/>
          <w:sz w:val="24"/>
          <w:szCs w:val="24"/>
        </w:rPr>
      </w:pPr>
    </w:p>
    <w:p w14:paraId="3C3099D4" w14:textId="77777777" w:rsidR="00A867C7" w:rsidRDefault="00A867C7">
      <w:pPr>
        <w:spacing w:line="360" w:lineRule="auto"/>
        <w:jc w:val="both"/>
        <w:rPr>
          <w:rFonts w:ascii="Calibri" w:eastAsia="Calibri" w:hAnsi="Calibri" w:cs="Calibri"/>
          <w:b/>
          <w:sz w:val="24"/>
          <w:szCs w:val="24"/>
        </w:rPr>
      </w:pPr>
    </w:p>
    <w:p w14:paraId="2F8A2312" w14:textId="77777777" w:rsidR="00A867C7" w:rsidRDefault="00B05F0C">
      <w:pPr>
        <w:spacing w:line="360" w:lineRule="auto"/>
        <w:jc w:val="both"/>
        <w:rPr>
          <w:rFonts w:ascii="Calibri" w:eastAsia="Calibri" w:hAnsi="Calibri" w:cs="Calibri"/>
          <w:sz w:val="24"/>
          <w:szCs w:val="24"/>
          <w:u w:val="single"/>
        </w:rPr>
      </w:pPr>
      <w:r>
        <w:rPr>
          <w:rFonts w:ascii="Calibri" w:eastAsia="Calibri" w:hAnsi="Calibri" w:cs="Calibri"/>
          <w:b/>
          <w:sz w:val="24"/>
          <w:szCs w:val="24"/>
          <w:u w:val="single"/>
        </w:rPr>
        <w:t>About FreightBro</w:t>
      </w:r>
    </w:p>
    <w:p w14:paraId="61704733" w14:textId="77777777" w:rsidR="00A867C7" w:rsidRDefault="00B05F0C">
      <w:pPr>
        <w:spacing w:line="360" w:lineRule="auto"/>
        <w:jc w:val="both"/>
        <w:rPr>
          <w:rFonts w:ascii="Calibri" w:eastAsia="Calibri" w:hAnsi="Calibri" w:cs="Calibri"/>
          <w:sz w:val="24"/>
          <w:szCs w:val="24"/>
          <w:highlight w:val="white"/>
        </w:rPr>
      </w:pPr>
      <w:hyperlink r:id="rId6" w:history="1">
        <w:r>
          <w:rPr>
            <w:rFonts w:ascii="Calibri" w:eastAsia="Calibri" w:hAnsi="Calibri" w:cs="Calibri"/>
            <w:color w:val="1155CC"/>
            <w:sz w:val="24"/>
            <w:szCs w:val="24"/>
            <w:highlight w:val="white"/>
            <w:u w:val="single"/>
          </w:rPr>
          <w:t>FreightBro</w:t>
        </w:r>
      </w:hyperlink>
      <w:r>
        <w:rPr>
          <w:rFonts w:ascii="Calibri" w:eastAsia="Calibri" w:hAnsi="Calibri" w:cs="Calibri"/>
          <w:color w:val="243669"/>
          <w:sz w:val="24"/>
          <w:szCs w:val="24"/>
          <w:highlight w:val="white"/>
        </w:rPr>
        <w:t xml:space="preserve"> (</w:t>
      </w:r>
      <w:hyperlink r:id="rId7" w:history="1">
        <w:r>
          <w:rPr>
            <w:rFonts w:ascii="Calibri" w:eastAsia="Calibri" w:hAnsi="Calibri" w:cs="Calibri"/>
            <w:color w:val="0000FF"/>
            <w:sz w:val="24"/>
            <w:szCs w:val="24"/>
            <w:highlight w:val="white"/>
            <w:u w:val="single"/>
          </w:rPr>
          <w:t>https://freightbro.com/</w:t>
        </w:r>
      </w:hyperlink>
      <w:r>
        <w:rPr>
          <w:rFonts w:ascii="Calibri" w:eastAsia="Calibri" w:hAnsi="Calibri" w:cs="Calibri"/>
          <w:color w:val="243669"/>
          <w:sz w:val="24"/>
          <w:szCs w:val="24"/>
          <w:highlight w:val="white"/>
        </w:rPr>
        <w:t xml:space="preserve">) </w:t>
      </w:r>
      <w:r>
        <w:rPr>
          <w:rFonts w:ascii="Calibri" w:eastAsia="Calibri" w:hAnsi="Calibri" w:cs="Calibri"/>
          <w:sz w:val="24"/>
          <w:szCs w:val="24"/>
          <w:highlight w:val="white"/>
        </w:rPr>
        <w:t>is a freight technology start-up aimed at revolutionizing the trillion-dollar forwarding industry through digitization of the manual proces</w:t>
      </w:r>
      <w:r>
        <w:rPr>
          <w:rFonts w:ascii="Calibri" w:eastAsia="Calibri" w:hAnsi="Calibri" w:cs="Calibri"/>
          <w:sz w:val="24"/>
          <w:szCs w:val="24"/>
          <w:highlight w:val="white"/>
        </w:rPr>
        <w:t xml:space="preserve">ses in logistics. </w:t>
      </w:r>
      <w:r>
        <w:rPr>
          <w:rFonts w:ascii="Calibri" w:eastAsia="Calibri" w:hAnsi="Calibri" w:cs="Calibri"/>
          <w:sz w:val="24"/>
          <w:szCs w:val="24"/>
        </w:rPr>
        <w:t>FreightBro aims to equip forwarders with a digit</w:t>
      </w:r>
      <w:r>
        <w:rPr>
          <w:rFonts w:ascii="Calibri" w:eastAsia="Calibri" w:hAnsi="Calibri" w:cs="Calibri"/>
          <w:sz w:val="24"/>
          <w:szCs w:val="24"/>
          <w:highlight w:val="white"/>
        </w:rPr>
        <w:t xml:space="preserve">al platform that enables them to procure rates faster, increase </w:t>
      </w:r>
      <w:r>
        <w:rPr>
          <w:rFonts w:ascii="Calibri" w:eastAsia="Calibri" w:hAnsi="Calibri" w:cs="Calibri"/>
          <w:sz w:val="24"/>
          <w:szCs w:val="24"/>
          <w:highlight w:val="white"/>
        </w:rPr>
        <w:t xml:space="preserve">operational efficiencies, boost sales, make informed decisions using data analytics and thereby provide a seamless user experience. </w:t>
      </w:r>
    </w:p>
    <w:p w14:paraId="2B684B51" w14:textId="77777777" w:rsidR="00A867C7" w:rsidRDefault="00A867C7">
      <w:pPr>
        <w:spacing w:line="360" w:lineRule="auto"/>
        <w:jc w:val="both"/>
        <w:rPr>
          <w:rFonts w:ascii="Calibri" w:eastAsia="Calibri" w:hAnsi="Calibri" w:cs="Calibri"/>
          <w:sz w:val="24"/>
          <w:szCs w:val="24"/>
        </w:rPr>
      </w:pPr>
    </w:p>
    <w:p w14:paraId="5B1E2975" w14:textId="77777777" w:rsidR="00A867C7" w:rsidRDefault="00B05F0C">
      <w:pPr>
        <w:spacing w:line="360" w:lineRule="auto"/>
        <w:jc w:val="both"/>
        <w:rPr>
          <w:rFonts w:ascii="Calibri" w:eastAsia="Calibri" w:hAnsi="Calibri" w:cs="Calibri"/>
          <w:sz w:val="24"/>
          <w:szCs w:val="24"/>
        </w:rPr>
      </w:pPr>
      <w:r>
        <w:rPr>
          <w:rFonts w:ascii="Calibri" w:eastAsia="Calibri" w:hAnsi="Calibri" w:cs="Calibri"/>
          <w:sz w:val="24"/>
          <w:szCs w:val="24"/>
        </w:rPr>
        <w:t>FreightBro was founded by Raghavendran Viswanathan, Mohammed Zakkiria A and V Anand Babu in October 2016.</w:t>
      </w:r>
    </w:p>
    <w:p w14:paraId="2F294ED6" w14:textId="77777777" w:rsidR="00A867C7" w:rsidRDefault="00B05F0C">
      <w:pPr>
        <w:spacing w:before="200" w:after="40" w:line="360" w:lineRule="auto"/>
        <w:jc w:val="both"/>
        <w:rPr>
          <w:rFonts w:ascii="Calibri" w:eastAsia="Calibri" w:hAnsi="Calibri" w:cs="Calibri"/>
          <w:sz w:val="24"/>
          <w:szCs w:val="24"/>
        </w:rPr>
      </w:pPr>
      <w:r>
        <w:rPr>
          <w:rFonts w:ascii="Calibri" w:eastAsia="Calibri" w:hAnsi="Calibri" w:cs="Calibri"/>
          <w:sz w:val="24"/>
          <w:szCs w:val="24"/>
        </w:rPr>
        <w:t>Contact:</w:t>
      </w:r>
    </w:p>
    <w:p w14:paraId="5EC23FB5" w14:textId="77777777" w:rsidR="00A867C7" w:rsidRDefault="00B05F0C">
      <w:pPr>
        <w:spacing w:before="200" w:after="40" w:line="360" w:lineRule="auto"/>
        <w:jc w:val="both"/>
        <w:rPr>
          <w:rFonts w:eastAsia="Calibri" w:hAnsi="Calibri" w:cs="Calibri"/>
          <w:sz w:val="24"/>
          <w:szCs w:val="24"/>
        </w:rPr>
      </w:pPr>
      <w:hyperlink r:id="rId8" w:tooltip="http://https://www.linkedin.com/in/mohammedzakkiria-freightbro?originalSubdomain=in" w:history="1">
        <w:r>
          <w:rPr>
            <w:rStyle w:val="Hyperlink"/>
            <w:rFonts w:eastAsia="Calibri" w:hAnsi="Calibri" w:cs="Calibri"/>
            <w:sz w:val="24"/>
            <w:szCs w:val="24"/>
          </w:rPr>
          <w:t xml:space="preserve">Mohammed </w:t>
        </w:r>
        <w:proofErr w:type="spellStart"/>
        <w:r>
          <w:rPr>
            <w:rStyle w:val="Hyperlink"/>
            <w:rFonts w:eastAsia="Calibri" w:hAnsi="Calibri" w:cs="Calibri"/>
            <w:sz w:val="24"/>
            <w:szCs w:val="24"/>
          </w:rPr>
          <w:t>Zakkiria</w:t>
        </w:r>
        <w:proofErr w:type="spellEnd"/>
        <w:r>
          <w:rPr>
            <w:rStyle w:val="Hyperlink"/>
            <w:rFonts w:eastAsia="Calibri" w:hAnsi="Calibri" w:cs="Calibri"/>
            <w:sz w:val="24"/>
            <w:szCs w:val="24"/>
          </w:rPr>
          <w:t xml:space="preserve"> A</w:t>
        </w:r>
      </w:hyperlink>
      <w:r>
        <w:rPr>
          <w:rFonts w:eastAsia="Calibri" w:hAnsi="Calibri" w:cs="Calibri"/>
          <w:sz w:val="24"/>
          <w:szCs w:val="24"/>
        </w:rPr>
        <w:t xml:space="preserve"> </w:t>
      </w:r>
    </w:p>
    <w:p w14:paraId="5D12E608" w14:textId="77777777" w:rsidR="00A867C7" w:rsidRDefault="00B05F0C">
      <w:pPr>
        <w:spacing w:before="200" w:after="40" w:line="360" w:lineRule="auto"/>
        <w:jc w:val="both"/>
        <w:rPr>
          <w:rFonts w:ascii="Calibri" w:eastAsia="Calibri" w:hAnsi="Calibri" w:cs="Calibri"/>
          <w:sz w:val="24"/>
          <w:szCs w:val="24"/>
        </w:rPr>
      </w:pPr>
      <w:r>
        <w:rPr>
          <w:rFonts w:eastAsia="Calibri" w:hAnsi="Calibri" w:cs="Calibri"/>
          <w:sz w:val="24"/>
          <w:szCs w:val="24"/>
        </w:rPr>
        <w:t>Email : zakkiria@freightbro.com</w:t>
      </w:r>
    </w:p>
    <w:p w14:paraId="390FB499" w14:textId="77777777" w:rsidR="00A867C7" w:rsidRDefault="00B05F0C">
      <w:pPr>
        <w:spacing w:before="200" w:after="40" w:line="360" w:lineRule="auto"/>
        <w:jc w:val="both"/>
        <w:rPr>
          <w:rFonts w:ascii="Calibri" w:eastAsia="Calibri" w:hAnsi="Calibri" w:cs="Calibri"/>
          <w:sz w:val="24"/>
          <w:szCs w:val="24"/>
        </w:rPr>
      </w:pPr>
      <w:r>
        <w:rPr>
          <w:rFonts w:ascii="Calibri" w:eastAsia="Calibri" w:hAnsi="Calibri" w:cs="Calibri"/>
          <w:sz w:val="24"/>
          <w:szCs w:val="24"/>
        </w:rPr>
        <w:t xml:space="preserve">Website: </w:t>
      </w:r>
      <w:hyperlink r:id="rId9" w:history="1">
        <w:r>
          <w:rPr>
            <w:rFonts w:ascii="Calibri" w:eastAsia="Calibri" w:hAnsi="Calibri" w:cs="Calibri"/>
            <w:color w:val="1155CC"/>
            <w:sz w:val="24"/>
            <w:szCs w:val="24"/>
            <w:u w:val="single"/>
          </w:rPr>
          <w:t>https://freightbro.com/</w:t>
        </w:r>
      </w:hyperlink>
    </w:p>
    <w:p w14:paraId="2A901671" w14:textId="77777777" w:rsidR="00A867C7" w:rsidRDefault="00A867C7">
      <w:pPr>
        <w:spacing w:before="200" w:after="40" w:line="360" w:lineRule="auto"/>
        <w:jc w:val="both"/>
        <w:rPr>
          <w:rFonts w:ascii="Calibri" w:eastAsia="Calibri" w:hAnsi="Calibri" w:cs="Calibri"/>
          <w:sz w:val="24"/>
          <w:szCs w:val="24"/>
        </w:rPr>
      </w:pPr>
    </w:p>
    <w:p w14:paraId="74B9C41D" w14:textId="77777777" w:rsidR="00A867C7" w:rsidRDefault="00A867C7">
      <w:pPr>
        <w:spacing w:before="200" w:after="40" w:line="360" w:lineRule="auto"/>
        <w:jc w:val="both"/>
        <w:rPr>
          <w:rFonts w:ascii="Calibri" w:eastAsia="Calibri" w:hAnsi="Calibri" w:cs="Calibri"/>
          <w:sz w:val="24"/>
          <w:szCs w:val="24"/>
        </w:rPr>
      </w:pPr>
    </w:p>
    <w:p w14:paraId="15A58F4A" w14:textId="77777777" w:rsidR="00A867C7" w:rsidRDefault="00A867C7">
      <w:pPr>
        <w:jc w:val="both"/>
        <w:rPr>
          <w:rFonts w:ascii="Calibri" w:eastAsia="Calibri" w:hAnsi="Calibri" w:cs="Calibri"/>
          <w:color w:val="282828"/>
          <w:sz w:val="24"/>
          <w:szCs w:val="24"/>
          <w:highlight w:val="white"/>
        </w:rPr>
      </w:pPr>
    </w:p>
    <w:p w14:paraId="0B76BC03" w14:textId="77777777" w:rsidR="00A867C7" w:rsidRDefault="00A867C7">
      <w:pPr>
        <w:jc w:val="both"/>
        <w:rPr>
          <w:rFonts w:ascii="Calibri" w:eastAsia="Calibri" w:hAnsi="Calibri" w:cs="Calibri"/>
          <w:color w:val="333333"/>
          <w:sz w:val="24"/>
          <w:szCs w:val="24"/>
          <w:highlight w:val="white"/>
        </w:rPr>
      </w:pPr>
    </w:p>
    <w:p w14:paraId="6517866B" w14:textId="77777777" w:rsidR="00A867C7" w:rsidRDefault="00A867C7">
      <w:pPr>
        <w:jc w:val="both"/>
        <w:rPr>
          <w:rFonts w:ascii="Calibri" w:eastAsia="Calibri" w:hAnsi="Calibri" w:cs="Calibri"/>
          <w:color w:val="333333"/>
          <w:sz w:val="24"/>
          <w:szCs w:val="24"/>
          <w:highlight w:val="white"/>
        </w:rPr>
      </w:pPr>
    </w:p>
    <w:p w14:paraId="528CB413" w14:textId="77777777" w:rsidR="00A867C7" w:rsidRDefault="00A867C7">
      <w:pPr>
        <w:jc w:val="both"/>
        <w:rPr>
          <w:rFonts w:ascii="Calibri" w:eastAsia="Calibri" w:hAnsi="Calibri" w:cs="Calibri"/>
          <w:color w:val="333333"/>
          <w:sz w:val="24"/>
          <w:szCs w:val="24"/>
          <w:highlight w:val="white"/>
        </w:rPr>
      </w:pPr>
    </w:p>
    <w:p w14:paraId="7AE52ABE" w14:textId="77777777" w:rsidR="00A867C7" w:rsidRDefault="00A867C7">
      <w:pPr>
        <w:jc w:val="both"/>
        <w:rPr>
          <w:rFonts w:ascii="Calibri" w:eastAsia="Calibri" w:hAnsi="Calibri" w:cs="Calibri"/>
          <w:color w:val="333333"/>
          <w:sz w:val="24"/>
          <w:szCs w:val="24"/>
          <w:highlight w:val="white"/>
        </w:rPr>
      </w:pPr>
    </w:p>
    <w:p w14:paraId="44A5C62A" w14:textId="77777777" w:rsidR="00A867C7" w:rsidRDefault="00A867C7">
      <w:pPr>
        <w:jc w:val="both"/>
        <w:rPr>
          <w:rFonts w:ascii="Calibri" w:eastAsia="Calibri" w:hAnsi="Calibri" w:cs="Calibri"/>
          <w:color w:val="333333"/>
          <w:sz w:val="24"/>
          <w:szCs w:val="24"/>
          <w:highlight w:val="white"/>
        </w:rPr>
      </w:pPr>
    </w:p>
    <w:p w14:paraId="26B01EF0" w14:textId="77777777" w:rsidR="00A867C7" w:rsidRDefault="00A867C7">
      <w:pPr>
        <w:jc w:val="both"/>
        <w:rPr>
          <w:rFonts w:ascii="Calibri" w:eastAsia="Calibri" w:hAnsi="Calibri" w:cs="Calibri"/>
          <w:color w:val="333333"/>
          <w:sz w:val="24"/>
          <w:szCs w:val="24"/>
          <w:highlight w:val="white"/>
        </w:rPr>
      </w:pPr>
    </w:p>
    <w:p w14:paraId="4D9FA352" w14:textId="77777777" w:rsidR="00A867C7" w:rsidRDefault="00A867C7">
      <w:pPr>
        <w:ind w:left="-90" w:right="207"/>
        <w:rPr>
          <w:b/>
          <w:highlight w:val="red"/>
        </w:rPr>
      </w:pPr>
    </w:p>
    <w:sectPr w:rsidR="00A867C7">
      <w:headerReference w:type="even" r:id="rId10"/>
      <w:headerReference w:type="default" r:id="rId11"/>
      <w:footerReference w:type="even" r:id="rId12"/>
      <w:footerReference w:type="default" r:id="rId13"/>
      <w:headerReference w:type="first" r:id="rId14"/>
      <w:pgSz w:w="12240" w:h="15840"/>
      <w:pgMar w:top="1440" w:right="54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931CB" w14:textId="77777777" w:rsidR="00B05F0C" w:rsidRDefault="00B05F0C">
      <w:pPr>
        <w:spacing w:line="240" w:lineRule="auto"/>
      </w:pPr>
      <w:r>
        <w:separator/>
      </w:r>
    </w:p>
  </w:endnote>
  <w:endnote w:type="continuationSeparator" w:id="0">
    <w:p w14:paraId="5ECBBF4A" w14:textId="77777777" w:rsidR="00B05F0C" w:rsidRDefault="00B05F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B0BD5" w14:textId="77777777" w:rsidR="00A867C7" w:rsidRDefault="00A86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5BF05" w14:textId="77777777" w:rsidR="00A867C7" w:rsidRDefault="00B05F0C">
    <w:pPr>
      <w:pStyle w:val="Footer"/>
    </w:pPr>
    <w:r>
      <w:rPr>
        <w:noProof/>
      </w:rPr>
      <mc:AlternateContent>
        <mc:Choice Requires="wps">
          <w:drawing>
            <wp:anchor distT="0" distB="0" distL="0" distR="0" simplePos="0" relativeHeight="3" behindDoc="0" locked="0" layoutInCell="0" allowOverlap="1" wp14:anchorId="175B98A3" wp14:editId="2FFB52B3">
              <wp:simplePos x="0" y="0"/>
              <wp:positionH relativeFrom="page">
                <wp:posOffset>0</wp:posOffset>
              </wp:positionH>
              <wp:positionV relativeFrom="page">
                <wp:posOffset>9601200</wp:posOffset>
              </wp:positionV>
              <wp:extent cx="7772400" cy="266700"/>
              <wp:effectExtent l="0" t="0" r="0" b="0"/>
              <wp:wrapNone/>
              <wp:docPr id="4099" name="MSIPCMb08d44debd8facac5b29bbdc"/>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266700"/>
                      </a:xfrm>
                      <a:prstGeom prst="rect">
                        <a:avLst/>
                      </a:prstGeom>
                      <a:ln>
                        <a:noFill/>
                      </a:ln>
                    </wps:spPr>
                    <wps:txbx>
                      <w:txbxContent>
                        <w:p w14:paraId="57A05A51" w14:textId="77777777" w:rsidR="00A867C7" w:rsidRDefault="00B05F0C">
                          <w:pPr>
                            <w:rPr>
                              <w:rFonts w:ascii="Calibri" w:hAnsi="Calibri" w:cs="Calibri"/>
                              <w:color w:val="000000"/>
                              <w:sz w:val="20"/>
                            </w:rPr>
                          </w:pPr>
                          <w:r>
                            <w:rPr>
                              <w:rFonts w:ascii="Calibri" w:hAnsi="Calibri" w:cs="Calibri"/>
                              <w:color w:val="000000"/>
                              <w:sz w:val="20"/>
                            </w:rPr>
                            <w:t>Classification: Public</w:t>
                          </w:r>
                        </w:p>
                      </w:txbxContent>
                    </wps:txbx>
                    <wps:bodyPr vert="horz" wrap="square" lIns="254000" tIns="0" rIns="91440" bIns="0" anchor="b">
                      <a:prstTxWarp prst="textNoShape">
                        <a:avLst/>
                      </a:prstTxWarp>
                      <a:noAutofit/>
                    </wps:bodyPr>
                  </wps:wsp>
                </a:graphicData>
              </a:graphic>
            </wp:anchor>
          </w:drawing>
        </mc:Choice>
        <mc:Fallback>
          <w:pict>
            <v:rect id="4099" filled="f" stroked="f" style="position:absolute;margin-left:0.0pt;margin-top:756.0pt;width:612.0pt;height:21.0pt;z-index:3;mso-position-horizontal-relative:page;mso-position-vertical-relative:page;mso-width-relative:page;mso-height-relative:page;mso-wrap-distance-left:0.0pt;mso-wrap-distance-right:0.0pt;visibility:visible;v-text-anchor:bottom;" o:allowincell="false">
              <v:stroke on="f"/>
              <v:fill/>
              <v:textbox inset="20.0pt,0.0pt,7.2pt,0.0pt">
                <w:txbxContent>
                  <w:p>
                    <w:pPr>
                      <w:pStyle w:val="style0"/>
                      <w:rPr>
                        <w:rFonts w:ascii="Calibri" w:cs="Calibri" w:hAnsi="Calibri"/>
                        <w:color w:val="000000"/>
                        <w:sz w:val="20"/>
                      </w:rPr>
                    </w:pPr>
                    <w:r>
                      <w:rPr>
                        <w:rFonts w:ascii="Calibri" w:cs="Calibri" w:hAnsi="Calibri"/>
                        <w:color w:val="000000"/>
                        <w:sz w:val="20"/>
                      </w:rPr>
                      <w:t>Classification: Public</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EB301" w14:textId="77777777" w:rsidR="00B05F0C" w:rsidRDefault="00B05F0C">
      <w:pPr>
        <w:spacing w:line="240" w:lineRule="auto"/>
      </w:pPr>
      <w:r>
        <w:separator/>
      </w:r>
    </w:p>
  </w:footnote>
  <w:footnote w:type="continuationSeparator" w:id="0">
    <w:p w14:paraId="474584CA" w14:textId="77777777" w:rsidR="00B05F0C" w:rsidRDefault="00B05F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2C4CA" w14:textId="77777777" w:rsidR="00A867C7" w:rsidRDefault="00A86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10B06" w14:textId="77777777" w:rsidR="00A867C7" w:rsidRDefault="00B05F0C">
    <w:r>
      <w:rPr>
        <w:b/>
        <w:sz w:val="20"/>
        <w:szCs w:val="20"/>
      </w:rPr>
      <w:t>FreightBro Logistics Pvt. Ltd.</w:t>
    </w:r>
    <w:r>
      <w:rPr>
        <w:noProof/>
      </w:rPr>
      <w:drawing>
        <wp:anchor distT="0" distB="0" distL="0" distR="0" simplePos="0" relativeHeight="2" behindDoc="0" locked="0" layoutInCell="1" allowOverlap="1" wp14:anchorId="50D87EEB" wp14:editId="1C89D856">
          <wp:simplePos x="0" y="0"/>
          <wp:positionH relativeFrom="column">
            <wp:posOffset>5248275</wp:posOffset>
          </wp:positionH>
          <wp:positionV relativeFrom="paragraph">
            <wp:posOffset>76200</wp:posOffset>
          </wp:positionV>
          <wp:extent cx="1657705" cy="433387"/>
          <wp:effectExtent l="0" t="0" r="0" b="0"/>
          <wp:wrapSquare wrapText="bothSides"/>
          <wp:docPr id="4097"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 cstate="print"/>
                  <a:srcRect/>
                  <a:stretch/>
                </pic:blipFill>
                <pic:spPr>
                  <a:xfrm>
                    <a:off x="0" y="0"/>
                    <a:ext cx="1657705" cy="433387"/>
                  </a:xfrm>
                  <a:prstGeom prst="rect">
                    <a:avLst/>
                  </a:prstGeom>
                  <a:ln w="9525" cap="flat" cmpd="sng">
                    <a:solidFill>
                      <a:srgbClr val="000000"/>
                    </a:solidFill>
                    <a:prstDash val="solid"/>
                    <a:round/>
                    <a:headEnd type="none" w="med" len="med"/>
                    <a:tailEnd type="none" w="med" len="med"/>
                  </a:ln>
                </pic:spPr>
              </pic:pic>
            </a:graphicData>
          </a:graphic>
        </wp:anchor>
      </w:drawing>
    </w:r>
  </w:p>
  <w:p w14:paraId="2F80D234" w14:textId="77777777" w:rsidR="00A867C7" w:rsidRDefault="00B05F0C">
    <w:pPr>
      <w:spacing w:line="240" w:lineRule="auto"/>
      <w:rPr>
        <w:rFonts w:ascii="Times New Roman" w:eastAsia="Times New Roman" w:hAnsi="Times New Roman" w:cs="Times New Roman"/>
        <w:color w:val="000000"/>
        <w:sz w:val="24"/>
        <w:szCs w:val="24"/>
      </w:rPr>
    </w:pPr>
    <w:r>
      <w:rPr>
        <w:sz w:val="18"/>
        <w:szCs w:val="18"/>
      </w:rPr>
      <w:t>CIBA, 6th Floor, Agnel Technical Complex, Sector 9A Vashi, Navi Mumbai 400703</w:t>
    </w:r>
  </w:p>
  <w:p w14:paraId="7C0CD374" w14:textId="77777777" w:rsidR="00A867C7" w:rsidRDefault="00B05F0C">
    <w:r>
      <w:rPr>
        <w:sz w:val="18"/>
        <w:szCs w:val="18"/>
      </w:rPr>
      <w:t xml:space="preserve">Ph No:1800 3002 8270 | Email: </w:t>
    </w:r>
    <w:r>
      <w:rPr>
        <w:sz w:val="18"/>
        <w:szCs w:val="18"/>
      </w:rPr>
      <w:t>support@freightbro.com | Web: www.freightbro.com</w:t>
    </w:r>
  </w:p>
  <w:p w14:paraId="1318FCAF" w14:textId="77777777" w:rsidR="00A867C7" w:rsidRDefault="00B05F0C">
    <w:r>
      <w:rPr>
        <w:sz w:val="18"/>
        <w:szCs w:val="18"/>
      </w:rPr>
      <w:t>CIN: U74999TN2016PTC112794</w:t>
    </w:r>
  </w:p>
  <w:p w14:paraId="40A27CA6" w14:textId="77777777" w:rsidR="00A867C7" w:rsidRDefault="00B05F0C">
    <w:pPr>
      <w:spacing w:line="360" w:lineRule="auto"/>
    </w:pPr>
    <w:r>
      <w:rPr>
        <w:noProof/>
      </w:rPr>
      <w:pict w14:anchorId="6F3D2259">
        <v:rect id="4098" o:spid="_x0000_i1025" alt="" style="width:549pt;height:.05pt;visibility:visible;mso-wrap-distance-left:0;mso-wrap-distance-righ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071EE" w14:textId="77777777" w:rsidR="00A867C7" w:rsidRDefault="00A867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7C7"/>
    <w:rsid w:val="00A867C7"/>
    <w:rsid w:val="00B05F0C"/>
    <w:rsid w:val="00C06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8245A"/>
  <w15:docId w15:val="{1BBD08C3-5427-469B-BB17-F114302B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pPr>
      <w:tabs>
        <w:tab w:val="center" w:pos="4986"/>
        <w:tab w:val="right" w:pos="9972"/>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986"/>
        <w:tab w:val="right" w:pos="9972"/>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https://www.linkedin.com/in/mohammedzakkiria-freightbro?originalSubdomain=in"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freightbro.com/"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reightbro.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freightbro.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Gavin .</cp:lastModifiedBy>
  <cp:revision>2</cp:revision>
  <dcterms:created xsi:type="dcterms:W3CDTF">2020-01-30T17:22:00Z</dcterms:created>
  <dcterms:modified xsi:type="dcterms:W3CDTF">2020-01-30T17:22:00Z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5b24b8-e69b-4583-bfd0-d64b5cee0119_Enabled">
    <vt:lpwstr>True</vt:lpwstr>
  </property>
  <property fmtid="{D5CDD505-2E9C-101B-9397-08002B2CF9AE}" pid="3" name="MSIP_Label_455b24b8-e69b-4583-bfd0-d64b5cee0119_SiteId">
    <vt:lpwstr>05d75c05-fa1a-42e7-9cf1-eb416c396f2d</vt:lpwstr>
  </property>
  <property fmtid="{D5CDD505-2E9C-101B-9397-08002B2CF9AE}" pid="4" name="MSIP_Label_455b24b8-e69b-4583-bfd0-d64b5cee0119_Owner">
    <vt:lpwstr>Anna.Dolgushina@maersk.com</vt:lpwstr>
  </property>
  <property fmtid="{D5CDD505-2E9C-101B-9397-08002B2CF9AE}" pid="5" name="MSIP_Label_455b24b8-e69b-4583-bfd0-d64b5cee0119_SetDate">
    <vt:lpwstr>2020-01-15T14:00:15.6415183Z</vt:lpwstr>
  </property>
  <property fmtid="{D5CDD505-2E9C-101B-9397-08002B2CF9AE}" pid="6" name="MSIP_Label_455b24b8-e69b-4583-bfd0-d64b5cee0119_Name">
    <vt:lpwstr>Public</vt:lpwstr>
  </property>
  <property fmtid="{D5CDD505-2E9C-101B-9397-08002B2CF9AE}" pid="7" name="MSIP_Label_455b24b8-e69b-4583-bfd0-d64b5cee0119_Application">
    <vt:lpwstr>Microsoft Azure Information Protection</vt:lpwstr>
  </property>
  <property fmtid="{D5CDD505-2E9C-101B-9397-08002B2CF9AE}" pid="8" name="MSIP_Label_455b24b8-e69b-4583-bfd0-d64b5cee0119_ActionId">
    <vt:lpwstr>e3415375-1d8f-4f05-9e21-ccf2e3f8fb96</vt:lpwstr>
  </property>
  <property fmtid="{D5CDD505-2E9C-101B-9397-08002B2CF9AE}" pid="9" name="MSIP_Label_455b24b8-e69b-4583-bfd0-d64b5cee0119_Extended_MSFT_Method">
    <vt:lpwstr>Manual</vt:lpwstr>
  </property>
  <property fmtid="{D5CDD505-2E9C-101B-9397-08002B2CF9AE}" pid="10" name="Sensitivity">
    <vt:lpwstr>Public</vt:lpwstr>
  </property>
</Properties>
</file>